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 xml:space="preserve">  </w:t>
      </w:r>
      <w:r>
        <w:rPr>
          <w:color w:val="0000CD"/>
          <w:sz w:val="36"/>
          <w:szCs w:val="36"/>
        </w:rPr>
        <w:t>Школьная Республика «Свой голос»</w:t>
      </w:r>
      <w:r>
        <w:rPr>
          <w:rStyle w:val="Strong"/>
          <w:color w:val="0000CD"/>
          <w:sz w:val="36"/>
          <w:szCs w:val="36"/>
        </w:rPr>
        <w:t xml:space="preserve"> </w:t>
      </w:r>
    </w:p>
    <w:p w:rsidR="000669E2" w:rsidRDefault="000669E2" w:rsidP="00AC2E97">
      <w:pPr>
        <w:pStyle w:val="NormalWeb"/>
        <w:jc w:val="center"/>
      </w:pPr>
      <w:r>
        <w:rPr>
          <w:color w:val="0000CD"/>
          <w:sz w:val="36"/>
          <w:szCs w:val="36"/>
        </w:rPr>
        <w:t>  МОУ СОШ п.Поливаново МО "Барышский район" Ульяновской области</w:t>
      </w:r>
    </w:p>
    <w:p w:rsidR="000669E2" w:rsidRDefault="000669E2" w:rsidP="00AC2E97">
      <w:pPr>
        <w:pStyle w:val="NormalWeb"/>
        <w:jc w:val="center"/>
      </w:pPr>
      <w:r>
        <w:rPr>
          <w:sz w:val="36"/>
          <w:szCs w:val="36"/>
        </w:rPr>
        <w:t>ДЕВИЗ: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>Голос каждого из нас значит очень много!  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> Наш голос – это шанс найти свою дорогу!</w:t>
      </w:r>
    </w:p>
    <w:p w:rsidR="000669E2" w:rsidRDefault="000669E2" w:rsidP="00AC2E97">
      <w:pPr>
        <w:pStyle w:val="NormalWeb"/>
        <w:jc w:val="center"/>
      </w:pPr>
      <w:r>
        <w:rPr>
          <w:sz w:val="36"/>
          <w:szCs w:val="36"/>
        </w:rPr>
        <w:t>ГИМН: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>Главное, ребята, в жизни цель иметь,  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 xml:space="preserve">Все, что мы задумали,надо нам успеть, 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 xml:space="preserve">Мы хотим свой вклад внести в судьбу родной России. 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>Будущее наше – строить нам самим.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 xml:space="preserve">А ты смело действуй. А ты не молчи. 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 xml:space="preserve">Активным и знающим будь! 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 xml:space="preserve">Твой голос пусть громче и громче звучит. </w:t>
      </w:r>
    </w:p>
    <w:p w:rsidR="000669E2" w:rsidRDefault="000669E2" w:rsidP="00AC2E97">
      <w:pPr>
        <w:pStyle w:val="NormalWeb"/>
        <w:jc w:val="center"/>
      </w:pPr>
      <w:r>
        <w:rPr>
          <w:sz w:val="28"/>
          <w:szCs w:val="28"/>
        </w:rPr>
        <w:t>И пусть будет правильный путь!  </w:t>
      </w:r>
    </w:p>
    <w:p w:rsidR="000669E2" w:rsidRPr="00AC2E97" w:rsidRDefault="000669E2" w:rsidP="00AC2E97"/>
    <w:sectPr w:rsidR="000669E2" w:rsidRPr="00AC2E97" w:rsidSect="00E5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6B"/>
    <w:rsid w:val="000669E2"/>
    <w:rsid w:val="00254BA5"/>
    <w:rsid w:val="00522236"/>
    <w:rsid w:val="005C4CC1"/>
    <w:rsid w:val="006220B4"/>
    <w:rsid w:val="00871302"/>
    <w:rsid w:val="008B7B15"/>
    <w:rsid w:val="0095165F"/>
    <w:rsid w:val="00AC2E97"/>
    <w:rsid w:val="00BB5E6B"/>
    <w:rsid w:val="00CE4E06"/>
    <w:rsid w:val="00E5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1302"/>
    <w:rPr>
      <w:lang w:eastAsia="en-US"/>
    </w:rPr>
  </w:style>
  <w:style w:type="table" w:styleId="TableGrid">
    <w:name w:val="Table Grid"/>
    <w:basedOn w:val="TableNormal"/>
    <w:uiPriority w:val="99"/>
    <w:rsid w:val="00BB5E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C2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C2E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74</Words>
  <Characters>426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Admin</cp:lastModifiedBy>
  <cp:revision>5</cp:revision>
  <dcterms:created xsi:type="dcterms:W3CDTF">2014-01-15T10:01:00Z</dcterms:created>
  <dcterms:modified xsi:type="dcterms:W3CDTF">2014-09-26T16:17:00Z</dcterms:modified>
</cp:coreProperties>
</file>