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D" w:rsidRDefault="0022270D" w:rsidP="002227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План учебн-методической работы</w:t>
      </w:r>
    </w:p>
    <w:p w:rsidR="0022270D" w:rsidRPr="000A2467" w:rsidRDefault="0022270D" w:rsidP="0022270D">
      <w:pPr>
        <w:jc w:val="center"/>
        <w:rPr>
          <w:b/>
          <w:bCs/>
          <w:i/>
          <w:iCs/>
        </w:rPr>
      </w:pPr>
      <w:r w:rsidRPr="000A2467">
        <w:rPr>
          <w:b/>
          <w:bCs/>
          <w:i/>
          <w:iCs/>
        </w:rPr>
        <w:t>Работа по повышению уровня профессиональной деятельности педагога</w:t>
      </w:r>
    </w:p>
    <w:p w:rsidR="0022270D" w:rsidRPr="000A2467" w:rsidRDefault="0022270D" w:rsidP="0022270D">
      <w:pPr>
        <w:jc w:val="center"/>
        <w:rPr>
          <w:b/>
          <w:bCs/>
          <w:iCs/>
        </w:rPr>
      </w:pPr>
    </w:p>
    <w:p w:rsidR="0022270D" w:rsidRPr="000A2467" w:rsidRDefault="0022270D" w:rsidP="0022270D">
      <w:pPr>
        <w:pStyle w:val="3"/>
        <w:spacing w:line="276" w:lineRule="auto"/>
        <w:jc w:val="center"/>
        <w:rPr>
          <w:sz w:val="24"/>
          <w:szCs w:val="24"/>
        </w:rPr>
      </w:pPr>
      <w:r w:rsidRPr="000A2467">
        <w:rPr>
          <w:sz w:val="24"/>
          <w:szCs w:val="24"/>
        </w:rPr>
        <w:t>Научно-методическая работа</w:t>
      </w:r>
    </w:p>
    <w:p w:rsidR="0022270D" w:rsidRPr="000A2467" w:rsidRDefault="0022270D" w:rsidP="0022270D">
      <w:pPr>
        <w:pStyle w:val="1"/>
        <w:ind w:firstLine="284"/>
        <w:jc w:val="both"/>
        <w:rPr>
          <w:rFonts w:ascii="Times New Roman" w:hAnsi="Times New Roman"/>
        </w:rPr>
      </w:pPr>
      <w:r w:rsidRPr="000A2467">
        <w:rPr>
          <w:rFonts w:ascii="Times New Roman" w:hAnsi="Times New Roman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22270D" w:rsidRPr="000A2467" w:rsidRDefault="0022270D" w:rsidP="0022270D">
      <w:pPr>
        <w:pStyle w:val="1"/>
        <w:ind w:firstLine="284"/>
        <w:jc w:val="both"/>
        <w:rPr>
          <w:rFonts w:ascii="Times New Roman" w:hAnsi="Times New Roman"/>
        </w:rPr>
      </w:pPr>
      <w:r w:rsidRPr="000A2467">
        <w:rPr>
          <w:rFonts w:ascii="Times New Roman" w:hAnsi="Times New Roman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 же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b/>
        </w:rPr>
      </w:pP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i/>
        </w:rPr>
      </w:pPr>
      <w:r w:rsidRPr="000A2467">
        <w:rPr>
          <w:rFonts w:ascii="Times New Roman" w:hAnsi="Times New Roman"/>
          <w:i/>
        </w:rPr>
        <w:t>Формы методической работы: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-  педагогические советы,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>-  методический совет и школьные методические объединения,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 -  самообразовательная работа педагогов,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-  открытые уроки и их анализ,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-  взаимопосещение уроков,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-  предметные недели,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 xml:space="preserve">-  индивидуальные беседы по организации и проведению урока, организация и контроль курсовой подготовки педагогов их аттестация, </w:t>
      </w:r>
    </w:p>
    <w:p w:rsidR="0022270D" w:rsidRPr="000A2467" w:rsidRDefault="0022270D" w:rsidP="0022270D">
      <w:pPr>
        <w:pStyle w:val="1"/>
        <w:jc w:val="both"/>
        <w:rPr>
          <w:rFonts w:ascii="Times New Roman" w:hAnsi="Times New Roman"/>
          <w:caps/>
        </w:rPr>
      </w:pPr>
      <w:r w:rsidRPr="000A2467">
        <w:rPr>
          <w:rFonts w:ascii="Times New Roman" w:hAnsi="Times New Roman"/>
        </w:rPr>
        <w:t>-  разработка методических рекомендаций в помощь учителям и классным руководителям</w:t>
      </w:r>
    </w:p>
    <w:p w:rsidR="0022270D" w:rsidRPr="000A2467" w:rsidRDefault="0022270D" w:rsidP="0022270D">
      <w:pPr>
        <w:shd w:val="clear" w:color="auto" w:fill="FFFFFF"/>
        <w:jc w:val="both"/>
        <w:rPr>
          <w:bCs/>
          <w:i/>
        </w:rPr>
      </w:pPr>
    </w:p>
    <w:p w:rsidR="0022270D" w:rsidRPr="000A2467" w:rsidRDefault="0022270D" w:rsidP="0022270D">
      <w:pPr>
        <w:shd w:val="clear" w:color="auto" w:fill="FFFFFF"/>
        <w:jc w:val="both"/>
        <w:rPr>
          <w:i/>
        </w:rPr>
      </w:pPr>
      <w:r w:rsidRPr="000A2467">
        <w:rPr>
          <w:bCs/>
          <w:i/>
        </w:rPr>
        <w:t>Цель методической работы:</w:t>
      </w:r>
    </w:p>
    <w:p w:rsidR="0022270D" w:rsidRPr="000A2467" w:rsidRDefault="0022270D" w:rsidP="0022270D">
      <w:pPr>
        <w:shd w:val="clear" w:color="auto" w:fill="FFFFFF"/>
        <w:jc w:val="both"/>
      </w:pPr>
      <w:r w:rsidRPr="000A2467">
        <w:rPr>
          <w:b/>
          <w:bCs/>
        </w:rPr>
        <w:t>- </w:t>
      </w:r>
      <w:r w:rsidRPr="000A2467"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</w:t>
      </w:r>
    </w:p>
    <w:p w:rsidR="0022270D" w:rsidRPr="000A2467" w:rsidRDefault="0022270D" w:rsidP="0022270D">
      <w:pPr>
        <w:shd w:val="clear" w:color="auto" w:fill="FFFFFF"/>
        <w:jc w:val="both"/>
        <w:rPr>
          <w:b/>
          <w:bCs/>
        </w:rPr>
      </w:pPr>
      <w:r w:rsidRPr="000A2467">
        <w:rPr>
          <w:b/>
          <w:bCs/>
        </w:rPr>
        <w:t>Тема методической работы школы:</w:t>
      </w:r>
    </w:p>
    <w:p w:rsidR="0022270D" w:rsidRPr="000A2467" w:rsidRDefault="0022270D" w:rsidP="0022270D">
      <w:pPr>
        <w:shd w:val="clear" w:color="auto" w:fill="FFFFFF"/>
        <w:jc w:val="both"/>
        <w:rPr>
          <w:b/>
          <w:bCs/>
        </w:rPr>
      </w:pPr>
      <w:r w:rsidRPr="000A2467">
        <w:rPr>
          <w:b/>
          <w:bCs/>
        </w:rPr>
        <w:t>«Развитие педагогического профессионализма как фактора достижения современного качества образования в условиях реализации ФГОС».</w:t>
      </w:r>
    </w:p>
    <w:p w:rsidR="0022270D" w:rsidRPr="000A2467" w:rsidRDefault="0022270D" w:rsidP="0022270D">
      <w:pPr>
        <w:rPr>
          <w:i/>
        </w:rPr>
      </w:pPr>
    </w:p>
    <w:p w:rsidR="0022270D" w:rsidRPr="000A2467" w:rsidRDefault="0022270D" w:rsidP="0022270D">
      <w:pPr>
        <w:jc w:val="center"/>
        <w:rPr>
          <w:i/>
        </w:rPr>
      </w:pPr>
      <w:r w:rsidRPr="000A2467">
        <w:rPr>
          <w:i/>
        </w:rPr>
        <w:t xml:space="preserve">Задачи методической службы школы </w:t>
      </w:r>
    </w:p>
    <w:p w:rsidR="0022270D" w:rsidRPr="000A2467" w:rsidRDefault="0022270D" w:rsidP="0022270D">
      <w:pPr>
        <w:jc w:val="center"/>
        <w:rPr>
          <w:i/>
        </w:rPr>
      </w:pPr>
      <w:r>
        <w:rPr>
          <w:i/>
        </w:rPr>
        <w:t>на 2016/2017</w:t>
      </w:r>
      <w:r w:rsidRPr="000A2467">
        <w:rPr>
          <w:i/>
        </w:rPr>
        <w:t xml:space="preserve"> учебный год:</w:t>
      </w:r>
    </w:p>
    <w:p w:rsidR="0022270D" w:rsidRPr="000A2467" w:rsidRDefault="0022270D" w:rsidP="0022270D">
      <w:pPr>
        <w:ind w:firstLine="709"/>
        <w:jc w:val="center"/>
        <w:rPr>
          <w:i/>
        </w:rPr>
      </w:pPr>
    </w:p>
    <w:p w:rsidR="0022270D" w:rsidRPr="000A2467" w:rsidRDefault="0022270D" w:rsidP="0022270D">
      <w:pPr>
        <w:jc w:val="both"/>
      </w:pPr>
      <w:r w:rsidRPr="000A2467">
        <w:t>1. Реализация основных образовательных программ в свете введения ФГОС, совершенствование существующего программно-методического сопровождения.</w:t>
      </w:r>
    </w:p>
    <w:p w:rsidR="0022270D" w:rsidRPr="000A2467" w:rsidRDefault="0022270D" w:rsidP="0022270D">
      <w:pPr>
        <w:jc w:val="both"/>
      </w:pPr>
      <w:r w:rsidRPr="000A2467">
        <w:t>2.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22270D" w:rsidRPr="000A2467" w:rsidRDefault="0022270D" w:rsidP="0022270D">
      <w:pPr>
        <w:jc w:val="both"/>
      </w:pPr>
      <w:r w:rsidRPr="000A2467">
        <w:t>3. Усиление методической помощи и поддержки молодых специалистов.</w:t>
      </w:r>
    </w:p>
    <w:p w:rsidR="0022270D" w:rsidRPr="000A2467" w:rsidRDefault="0022270D" w:rsidP="0022270D">
      <w:pPr>
        <w:jc w:val="both"/>
      </w:pPr>
      <w:r w:rsidRPr="000A2467">
        <w:t xml:space="preserve">4. Создание условий для полноценной реализации профессионального развития и саморазвития учителя в специально организованной внутришкольной методической системе; формирование мотивационной, содержательной и технологической готовности учителя. </w:t>
      </w:r>
    </w:p>
    <w:p w:rsidR="0022270D" w:rsidRPr="000A2467" w:rsidRDefault="0022270D" w:rsidP="0022270D">
      <w:pPr>
        <w:jc w:val="both"/>
      </w:pPr>
      <w:r w:rsidRPr="000A2467">
        <w:t>5. Усиление роли педагогического творчества как главного фактора эффективности труда, формирование методической культуры педагогов школы.</w:t>
      </w:r>
    </w:p>
    <w:p w:rsidR="0022270D" w:rsidRPr="000A2467" w:rsidRDefault="0022270D" w:rsidP="0022270D">
      <w:pPr>
        <w:jc w:val="both"/>
        <w:rPr>
          <w:b/>
          <w:i/>
        </w:rPr>
      </w:pPr>
      <w:r w:rsidRPr="000A2467">
        <w:t>6. Повышение работы с одаренными детьми.</w:t>
      </w:r>
    </w:p>
    <w:p w:rsidR="0022270D" w:rsidRPr="00132F86" w:rsidRDefault="0022270D" w:rsidP="0022270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32F86">
        <w:rPr>
          <w:b/>
          <w:i/>
          <w:sz w:val="32"/>
          <w:szCs w:val="32"/>
        </w:rPr>
        <w:t>Состав методического совета школы:</w:t>
      </w:r>
    </w:p>
    <w:p w:rsidR="0022270D" w:rsidRPr="00132F86" w:rsidRDefault="0022270D" w:rsidP="0022270D">
      <w:pPr>
        <w:jc w:val="center"/>
        <w:rPr>
          <w:b/>
          <w:i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552"/>
        <w:gridCol w:w="4394"/>
      </w:tblGrid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jc w:val="center"/>
              <w:rPr>
                <w:b/>
              </w:rPr>
            </w:pPr>
            <w:r w:rsidRPr="000A2467">
              <w:rPr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jc w:val="center"/>
              <w:rPr>
                <w:b/>
              </w:rPr>
            </w:pPr>
            <w:r w:rsidRPr="000A2467">
              <w:rPr>
                <w:b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jc w:val="center"/>
              <w:rPr>
                <w:b/>
              </w:rPr>
            </w:pPr>
            <w:r w:rsidRPr="000A2467">
              <w:rPr>
                <w:b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jc w:val="center"/>
              <w:rPr>
                <w:b/>
              </w:rPr>
            </w:pPr>
            <w:r w:rsidRPr="000A2467">
              <w:rPr>
                <w:b/>
              </w:rPr>
              <w:t>Обязанности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0A2467">
              <w:rPr>
                <w:rFonts w:ascii="Times New Roman" w:hAnsi="Times New Roman"/>
              </w:rPr>
              <w:t>Председатель методического совета школы;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</w:p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</w:p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</w:p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Секретарь, </w:t>
            </w:r>
            <w:r w:rsidRPr="000A2467">
              <w:rPr>
                <w:rFonts w:ascii="Times New Roman" w:hAnsi="Times New Roman"/>
              </w:rPr>
              <w:t>осуществляет мониторинг работы МО школы, самообразования учителей; составляет ка</w:t>
            </w:r>
            <w:r>
              <w:rPr>
                <w:rFonts w:ascii="Times New Roman" w:hAnsi="Times New Roman"/>
              </w:rPr>
              <w:t>ртотеку банка данных педагогов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Чиркова Н.А.</w:t>
            </w:r>
            <w:r w:rsidRPr="000A24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0A2467">
              <w:rPr>
                <w:rFonts w:ascii="Times New Roman" w:hAnsi="Times New Roman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0A2467">
              <w:rPr>
                <w:rFonts w:ascii="Times New Roman" w:hAnsi="Times New Roman"/>
              </w:rPr>
              <w:t xml:space="preserve">Руководитель МО классных руководителей, координатор воспитательной работы 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Масловская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0A2467">
              <w:rPr>
                <w:rFonts w:ascii="Times New Roman" w:hAnsi="Times New Roman"/>
              </w:rPr>
              <w:t>Руководитель МО учителей</w:t>
            </w:r>
            <w:r>
              <w:rPr>
                <w:rFonts w:ascii="Times New Roman" w:hAnsi="Times New Roman"/>
              </w:rPr>
              <w:t xml:space="preserve"> русского языка и литературы  школы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A2467">
              <w:rPr>
                <w:rFonts w:ascii="Times New Roman" w:hAnsi="Times New Roman"/>
              </w:rPr>
              <w:t>читель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0A2467">
              <w:rPr>
                <w:rFonts w:ascii="Times New Roman" w:hAnsi="Times New Roman"/>
              </w:rPr>
              <w:t>Руководитель МО учителей</w:t>
            </w:r>
            <w:r>
              <w:rPr>
                <w:rFonts w:ascii="Times New Roman" w:hAnsi="Times New Roman"/>
              </w:rPr>
              <w:t xml:space="preserve"> начальных классов  школы</w:t>
            </w:r>
          </w:p>
        </w:tc>
      </w:tr>
      <w:tr w:rsidR="0022270D" w:rsidRPr="000A2467" w:rsidTr="007B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0A2467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0A2467">
              <w:rPr>
                <w:rFonts w:ascii="Times New Roman" w:hAnsi="Times New Roman"/>
              </w:rPr>
              <w:t>Руководитель МО физико-математического</w:t>
            </w:r>
            <w:r>
              <w:rPr>
                <w:rFonts w:ascii="Times New Roman" w:hAnsi="Times New Roman"/>
              </w:rPr>
              <w:t xml:space="preserve"> цикла</w:t>
            </w:r>
          </w:p>
        </w:tc>
      </w:tr>
    </w:tbl>
    <w:p w:rsidR="0022270D" w:rsidRPr="000A2467" w:rsidRDefault="0022270D" w:rsidP="0022270D">
      <w:pPr>
        <w:rPr>
          <w:rFonts w:cs="Arial"/>
          <w:b/>
          <w:bCs/>
          <w:iCs/>
        </w:rPr>
      </w:pPr>
    </w:p>
    <w:p w:rsidR="0022270D" w:rsidRPr="00132F86" w:rsidRDefault="0022270D" w:rsidP="0022270D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132F86">
        <w:rPr>
          <w:rFonts w:cs="Arial"/>
          <w:b/>
          <w:bCs/>
          <w:i/>
          <w:iCs/>
          <w:sz w:val="28"/>
          <w:szCs w:val="28"/>
        </w:rPr>
        <w:t xml:space="preserve">    План работы ме</w:t>
      </w:r>
      <w:r>
        <w:rPr>
          <w:rFonts w:cs="Arial"/>
          <w:b/>
          <w:bCs/>
          <w:i/>
          <w:iCs/>
          <w:sz w:val="28"/>
          <w:szCs w:val="28"/>
        </w:rPr>
        <w:t>тодического совета школы на 2016/2017</w:t>
      </w:r>
      <w:r w:rsidRPr="00132F86">
        <w:rPr>
          <w:rFonts w:cs="Arial"/>
          <w:b/>
          <w:bCs/>
          <w:i/>
          <w:iCs/>
          <w:sz w:val="28"/>
          <w:szCs w:val="28"/>
        </w:rPr>
        <w:t xml:space="preserve"> учебный год</w:t>
      </w:r>
    </w:p>
    <w:p w:rsidR="0022270D" w:rsidRPr="00694DB4" w:rsidRDefault="0022270D" w:rsidP="0022270D">
      <w:pPr>
        <w:jc w:val="center"/>
        <w:rPr>
          <w:rFonts w:cs="Arial"/>
          <w:bCs/>
          <w:i/>
          <w:iCs/>
        </w:rPr>
      </w:pPr>
    </w:p>
    <w:tbl>
      <w:tblPr>
        <w:tblpPr w:leftFromText="180" w:rightFromText="180" w:vertAnchor="text" w:horzAnchor="page" w:tblpX="1738" w:tblpY="107"/>
        <w:tblW w:w="9906" w:type="dxa"/>
        <w:tblCellMar>
          <w:left w:w="0" w:type="dxa"/>
          <w:right w:w="0" w:type="dxa"/>
        </w:tblCellMar>
        <w:tblLook w:val="0000"/>
      </w:tblPr>
      <w:tblGrid>
        <w:gridCol w:w="2099"/>
        <w:gridCol w:w="7807"/>
      </w:tblGrid>
      <w:tr w:rsidR="0022270D" w:rsidRPr="00694DB4" w:rsidTr="007B48BB">
        <w:trPr>
          <w:cantSplit/>
          <w:trHeight w:val="640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eastAsia="Arial Unicode MS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eastAsia="Arial Unicode MS" w:hAnsi="Times New Roman"/>
                <w:b/>
              </w:rPr>
            </w:pPr>
            <w:r w:rsidRPr="00694DB4">
              <w:rPr>
                <w:rFonts w:ascii="Times New Roman" w:eastAsia="Arial Unicode MS" w:hAnsi="Times New Roman"/>
                <w:b/>
              </w:rPr>
              <w:t>Вид деятельности</w:t>
            </w: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eastAsia="Arial Unicode MS" w:hAnsi="Times New Roman"/>
                <w:b/>
              </w:rPr>
            </w:pPr>
          </w:p>
        </w:tc>
      </w:tr>
      <w:tr w:rsidR="0022270D" w:rsidRPr="00694DB4" w:rsidTr="007B48BB">
        <w:trPr>
          <w:trHeight w:val="640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Август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Анализ работы школьного МО за прошлый год, задачи методической работы на новый учебный год</w:t>
            </w:r>
          </w:p>
        </w:tc>
      </w:tr>
      <w:tr w:rsidR="0022270D" w:rsidRPr="00694DB4" w:rsidTr="007B48BB">
        <w:trPr>
          <w:cantSplit/>
          <w:trHeight w:val="32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Контрольные работы на начало учебного года</w:t>
            </w:r>
          </w:p>
        </w:tc>
      </w:tr>
      <w:tr w:rsidR="0022270D" w:rsidRPr="00694DB4" w:rsidTr="007B48BB">
        <w:trPr>
          <w:cantSplit/>
          <w:trHeight w:val="1249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Октябрь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Обзор новинок методической литературы, подготовка и 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школьных предметных олимпиад</w:t>
            </w:r>
            <w:r w:rsidRPr="00694DB4">
              <w:rPr>
                <w:rFonts w:ascii="Times New Roman" w:hAnsi="Times New Roman"/>
              </w:rPr>
              <w:t>.</w:t>
            </w:r>
          </w:p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Воспитание устойчивого интереса и привычки к систематическим занятиям физической культурой.</w:t>
            </w:r>
          </w:p>
        </w:tc>
      </w:tr>
      <w:tr w:rsidR="0022270D" w:rsidRPr="00694DB4" w:rsidTr="007B48BB">
        <w:trPr>
          <w:cantSplit/>
          <w:trHeight w:val="93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Ноябрь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Реализация ФГОС в 8 классе. Отчет зам.директора по УВР о проделанной работе.</w:t>
            </w:r>
          </w:p>
        </w:tc>
      </w:tr>
      <w:tr w:rsidR="0022270D" w:rsidRPr="00694DB4" w:rsidTr="007B48BB">
        <w:trPr>
          <w:cantSplit/>
          <w:trHeight w:val="1249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Декабрь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Полугодовые контрольные работы</w:t>
            </w:r>
            <w:r w:rsidRPr="00694DB4">
              <w:rPr>
                <w:rFonts w:ascii="Times New Roman" w:hAnsi="Times New Roman"/>
              </w:rPr>
              <w:t>. Проверка техники чтения.</w:t>
            </w:r>
          </w:p>
          <w:p w:rsidR="0022270D" w:rsidRPr="00694DB4" w:rsidRDefault="0022270D" w:rsidP="007B48BB">
            <w:pPr>
              <w:pStyle w:val="1"/>
              <w:ind w:right="-164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Индивидуальная работа с обучающимися, как средство развития личности ребенка. Индивидуальная работа с обучающимися и дифференцированный подход к выполнению домашних заданий.</w:t>
            </w:r>
          </w:p>
        </w:tc>
      </w:tr>
      <w:tr w:rsidR="0022270D" w:rsidRPr="00694DB4" w:rsidTr="007B48BB">
        <w:trPr>
          <w:cantSplit/>
          <w:trHeight w:val="312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Февраль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внеурочной деятельности в 1-8 классах. Отчет зам.директора по ВР</w:t>
            </w:r>
          </w:p>
        </w:tc>
      </w:tr>
      <w:tr w:rsidR="0022270D" w:rsidRPr="00694DB4" w:rsidTr="007B48BB">
        <w:trPr>
          <w:cantSplit/>
          <w:trHeight w:val="32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Март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Отчёты учителей по проделанной работе по темам самообразования</w:t>
            </w:r>
          </w:p>
        </w:tc>
      </w:tr>
      <w:tr w:rsidR="0022270D" w:rsidRPr="00694DB4" w:rsidTr="007B48BB">
        <w:trPr>
          <w:cantSplit/>
          <w:trHeight w:val="93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Апрель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Изучен</w:t>
            </w:r>
            <w:r>
              <w:rPr>
                <w:rFonts w:ascii="Times New Roman" w:hAnsi="Times New Roman"/>
              </w:rPr>
              <w:t>ие материалов и инструкций к  ОГЭ</w:t>
            </w:r>
            <w:r w:rsidRPr="00694DB4">
              <w:rPr>
                <w:rFonts w:ascii="Times New Roman" w:hAnsi="Times New Roman"/>
              </w:rPr>
              <w:t xml:space="preserve"> и ЕГЭ. Подготовка к экзаменам. Особенности проведения тренировочных экзаменов в 9 и 11 классах. </w:t>
            </w:r>
          </w:p>
        </w:tc>
      </w:tr>
      <w:tr w:rsidR="0022270D" w:rsidRPr="00694DB4" w:rsidTr="007B48BB">
        <w:trPr>
          <w:cantSplit/>
          <w:trHeight w:val="640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Май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Проведение контрольных срезов на конец учебного года. Проверка техники чтения в начальной школе</w:t>
            </w:r>
          </w:p>
        </w:tc>
      </w:tr>
      <w:tr w:rsidR="0022270D" w:rsidRPr="00694DB4" w:rsidTr="007B48BB">
        <w:trPr>
          <w:cantSplit/>
          <w:trHeight w:val="60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eastAsia="Arial Unicode MS" w:hAnsi="Times New Roman"/>
              </w:rPr>
            </w:pPr>
            <w:r w:rsidRPr="00694DB4">
              <w:rPr>
                <w:rFonts w:ascii="Times New Roman" w:hAnsi="Times New Roman"/>
              </w:rPr>
              <w:t>Июнь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Итоговая аттестация учащихся.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Анализ работы МО за прошедший перио</w:t>
            </w:r>
          </w:p>
        </w:tc>
      </w:tr>
      <w:tr w:rsidR="0022270D" w:rsidRPr="00694DB4" w:rsidTr="007B48BB">
        <w:trPr>
          <w:cantSplit/>
          <w:trHeight w:val="90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22270D" w:rsidRPr="00694DB4" w:rsidRDefault="0022270D" w:rsidP="0022270D">
      <w:pPr>
        <w:keepNext/>
        <w:jc w:val="center"/>
        <w:outlineLvl w:val="5"/>
        <w:rPr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Default="0022270D" w:rsidP="0022270D">
      <w:pPr>
        <w:keepNext/>
        <w:jc w:val="center"/>
        <w:outlineLvl w:val="5"/>
        <w:rPr>
          <w:b/>
          <w:i/>
        </w:rPr>
      </w:pPr>
    </w:p>
    <w:p w:rsidR="0022270D" w:rsidRPr="00694DB4" w:rsidRDefault="0022270D" w:rsidP="0022270D">
      <w:pPr>
        <w:keepNext/>
        <w:jc w:val="center"/>
        <w:outlineLvl w:val="5"/>
        <w:rPr>
          <w:b/>
          <w:i/>
        </w:rPr>
      </w:pPr>
      <w:r w:rsidRPr="00694DB4">
        <w:rPr>
          <w:b/>
          <w:i/>
        </w:rPr>
        <w:t>Планирование творческих предметных недель методическими объединениями школы</w:t>
      </w:r>
    </w:p>
    <w:p w:rsidR="0022270D" w:rsidRPr="00694DB4" w:rsidRDefault="0022270D" w:rsidP="0022270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694"/>
        <w:gridCol w:w="2551"/>
      </w:tblGrid>
      <w:tr w:rsidR="0022270D" w:rsidRPr="00694DB4" w:rsidTr="007B4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Методическое объединение</w:t>
            </w: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Триместр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Месяц</w:t>
            </w:r>
          </w:p>
        </w:tc>
      </w:tr>
      <w:tr w:rsidR="0022270D" w:rsidRPr="00694DB4" w:rsidTr="007B4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МО учителей </w:t>
            </w:r>
            <w:r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октябрь</w:t>
            </w:r>
          </w:p>
        </w:tc>
      </w:tr>
      <w:tr w:rsidR="0022270D" w:rsidRPr="00694DB4" w:rsidTr="007B4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общественно-научных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ноябрь</w:t>
            </w:r>
          </w:p>
        </w:tc>
      </w:tr>
      <w:tr w:rsidR="0022270D" w:rsidRPr="00694DB4" w:rsidTr="007B4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естественно-научных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февраль</w:t>
            </w:r>
          </w:p>
        </w:tc>
      </w:tr>
      <w:tr w:rsidR="0022270D" w:rsidRPr="00694DB4" w:rsidTr="007B4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МО начальной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апрель</w:t>
            </w:r>
          </w:p>
        </w:tc>
      </w:tr>
    </w:tbl>
    <w:p w:rsidR="0022270D" w:rsidRDefault="0022270D" w:rsidP="0022270D">
      <w:pPr>
        <w:keepNext/>
        <w:jc w:val="center"/>
        <w:outlineLvl w:val="6"/>
        <w:rPr>
          <w:bCs/>
          <w:i/>
          <w:iCs/>
        </w:rPr>
      </w:pPr>
    </w:p>
    <w:p w:rsidR="0022270D" w:rsidRPr="00694DB4" w:rsidRDefault="0022270D" w:rsidP="0022270D">
      <w:pPr>
        <w:keepNext/>
        <w:jc w:val="center"/>
        <w:outlineLvl w:val="6"/>
        <w:rPr>
          <w:bCs/>
          <w:i/>
          <w:iCs/>
        </w:rPr>
      </w:pPr>
      <w:r>
        <w:rPr>
          <w:bCs/>
          <w:i/>
          <w:iCs/>
        </w:rPr>
        <w:t xml:space="preserve">Заседания </w:t>
      </w:r>
      <w:r w:rsidRPr="00694DB4">
        <w:rPr>
          <w:bCs/>
          <w:i/>
          <w:iCs/>
        </w:rPr>
        <w:t xml:space="preserve"> м</w:t>
      </w:r>
      <w:r>
        <w:rPr>
          <w:bCs/>
          <w:i/>
          <w:iCs/>
        </w:rPr>
        <w:t>етодического совета школы в 2016/17</w:t>
      </w:r>
      <w:r w:rsidRPr="00694DB4">
        <w:rPr>
          <w:bCs/>
          <w:i/>
          <w:iCs/>
        </w:rPr>
        <w:t xml:space="preserve"> учебном году</w:t>
      </w:r>
    </w:p>
    <w:p w:rsidR="0022270D" w:rsidRPr="00694DB4" w:rsidRDefault="0022270D" w:rsidP="0022270D">
      <w:pPr>
        <w:keepNext/>
        <w:jc w:val="center"/>
        <w:outlineLvl w:val="6"/>
        <w:rPr>
          <w:bCs/>
          <w:i/>
          <w:i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4394"/>
        <w:gridCol w:w="1129"/>
        <w:gridCol w:w="1706"/>
        <w:gridCol w:w="2126"/>
      </w:tblGrid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  <w:iCs/>
              </w:rPr>
            </w:pPr>
            <w:r w:rsidRPr="00694DB4">
              <w:rPr>
                <w:rFonts w:ascii="Times New Roman" w:hAnsi="Times New Roman"/>
                <w:b/>
                <w:iCs/>
              </w:rPr>
              <w:t>Сроки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  <w:iCs/>
                <w:kern w:val="36"/>
              </w:rPr>
            </w:pPr>
            <w:r w:rsidRPr="00694DB4">
              <w:rPr>
                <w:rFonts w:ascii="Times New Roman" w:hAnsi="Times New Roman"/>
                <w:b/>
                <w:iCs/>
                <w:kern w:val="36"/>
              </w:rPr>
              <w:t>Форма и методы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  <w:b/>
                <w:iCs/>
                <w:kern w:val="36"/>
              </w:rPr>
            </w:pPr>
            <w:r w:rsidRPr="00694DB4">
              <w:rPr>
                <w:rFonts w:ascii="Times New Roman" w:hAnsi="Times New Roman"/>
                <w:b/>
                <w:iCs/>
                <w:kern w:val="36"/>
              </w:rPr>
              <w:t>Ответственные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u w:val="single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Планирование работы на новый учебный год: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 1.Нормативно – правовые основы методической работы в ОУ.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 2.Обсуждение и утверждение п</w:t>
            </w:r>
            <w:r>
              <w:rPr>
                <w:rFonts w:ascii="Times New Roman" w:hAnsi="Times New Roman"/>
              </w:rPr>
              <w:t>лана методической работы на 2016/2017</w:t>
            </w:r>
            <w:r w:rsidRPr="00694DB4">
              <w:rPr>
                <w:rFonts w:ascii="Times New Roman" w:hAnsi="Times New Roman"/>
              </w:rPr>
              <w:t xml:space="preserve"> учебный год.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 Рассм</w:t>
            </w:r>
            <w:r>
              <w:rPr>
                <w:rFonts w:ascii="Times New Roman" w:hAnsi="Times New Roman"/>
              </w:rPr>
              <w:t>отрение рабочих программ на 2016-2017</w:t>
            </w:r>
            <w:r w:rsidRPr="00694DB4">
              <w:rPr>
                <w:rFonts w:ascii="Times New Roman" w:hAnsi="Times New Roman"/>
              </w:rPr>
              <w:t xml:space="preserve"> учебный год.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4.Выбор секретаря на 2016/2017</w:t>
            </w:r>
            <w:r w:rsidRPr="00694DB4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август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1.Организация работы пед.кол</w:t>
            </w:r>
            <w:r>
              <w:rPr>
                <w:rFonts w:ascii="Times New Roman" w:hAnsi="Times New Roman"/>
              </w:rPr>
              <w:t>лектива по выполнению задач 2016/2017</w:t>
            </w:r>
            <w:r w:rsidRPr="00694DB4">
              <w:rPr>
                <w:rFonts w:ascii="Times New Roman" w:hAnsi="Times New Roman"/>
              </w:rPr>
              <w:t xml:space="preserve"> учебного года.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2.Организация работы методических объединений.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3.Утверждение графика предметных недель.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4.Организация работы по курсовой подготовке учителей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5.Требования, предъявляемые к ведению школьной документации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сентябрь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u w:val="single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1.Анализ контрольных работ по предметам на входе.</w:t>
            </w:r>
            <w:r>
              <w:rPr>
                <w:rFonts w:ascii="Times New Roman" w:hAnsi="Times New Roman"/>
              </w:rPr>
              <w:t xml:space="preserve"> Анализ интернеттестирования 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2.Утверждение тематики научно-исследовательских работ школьников и организация конкурса детских презентаций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3.Мониторинг адаптационного периода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4. Итоги проведения недели МО филологии и общественных наук.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5. Инновационные формы и методы обучения как необходимое условие личностного р</w:t>
            </w:r>
            <w:r>
              <w:rPr>
                <w:rFonts w:ascii="Times New Roman" w:hAnsi="Times New Roman"/>
              </w:rPr>
              <w:t>оста обучающегося (Сикова О.Б.</w:t>
            </w:r>
            <w:r w:rsidRPr="00694DB4">
              <w:rPr>
                <w:rFonts w:ascii="Times New Roman" w:hAnsi="Times New Roman"/>
              </w:rPr>
              <w:t xml:space="preserve">). 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6. Требования к научно-исследовательской работе ученика и правилам ее оформления.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7. Итоги адаптационного периода в 1-ом классе (совме</w:t>
            </w:r>
            <w:r>
              <w:rPr>
                <w:rFonts w:ascii="Times New Roman" w:hAnsi="Times New Roman"/>
              </w:rPr>
              <w:t>стно с детским садом Мурылева Т.Ю.</w:t>
            </w:r>
            <w:r w:rsidRPr="00694DB4">
              <w:rPr>
                <w:rFonts w:ascii="Times New Roman" w:hAnsi="Times New Roman"/>
              </w:rPr>
              <w:t>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октябрь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 xml:space="preserve">Руководитель МО </w:t>
            </w:r>
          </w:p>
        </w:tc>
      </w:tr>
      <w:tr w:rsidR="0022270D" w:rsidRPr="00453C66" w:rsidTr="007B48BB">
        <w:trPr>
          <w:trHeight w:val="2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1.Планирование недели естественно- цикла в школе.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2.Организация и проведение школьных олимпиад, Всесоюзного конкурса «Русский Медвежонок»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b/>
              </w:rPr>
            </w:pPr>
            <w:r w:rsidRPr="00694DB4">
              <w:rPr>
                <w:rFonts w:ascii="Times New Roman" w:hAnsi="Times New Roman"/>
              </w:rPr>
              <w:t>3.Итоги адаптационного периода в 5-ом классе.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ноябрь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</w:tc>
      </w:tr>
      <w:tr w:rsidR="0022270D" w:rsidRPr="00694DB4" w:rsidTr="007B48BB">
        <w:trPr>
          <w:trHeight w:val="2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u w:val="single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1.Итоги проведения недели МО естественно-</w:t>
            </w:r>
            <w:r>
              <w:rPr>
                <w:rFonts w:ascii="Times New Roman" w:hAnsi="Times New Roman"/>
              </w:rPr>
              <w:t>научного</w:t>
            </w:r>
            <w:r w:rsidRPr="00694DB4">
              <w:rPr>
                <w:rFonts w:ascii="Times New Roman" w:hAnsi="Times New Roman"/>
              </w:rPr>
              <w:t xml:space="preserve"> цикла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4DB4">
              <w:rPr>
                <w:rFonts w:ascii="Times New Roman" w:hAnsi="Times New Roman"/>
              </w:rPr>
              <w:t>. Мониторинг мотивационной учебной деятельности 10 класса.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94DB4">
              <w:rPr>
                <w:rFonts w:ascii="Times New Roman" w:hAnsi="Times New Roman"/>
              </w:rPr>
              <w:t>. Итоги школьных олимпиад по предметам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1.Анализ участия в муниципальных олимпиадах.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2.Виды уроков. Структура уроков по ФГОС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lastRenderedPageBreak/>
              <w:t>3.Система оценки достижения планируемых результатов в соответствии с ФГОС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4. Принятие проекта учебного плана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lastRenderedPageBreak/>
              <w:t>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совета,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 xml:space="preserve">руководитель МО </w:t>
            </w:r>
            <w:r w:rsidRPr="00694DB4">
              <w:rPr>
                <w:rFonts w:ascii="Times New Roman" w:hAnsi="Times New Roman"/>
                <w:iCs/>
                <w:kern w:val="36"/>
              </w:rPr>
              <w:lastRenderedPageBreak/>
              <w:t>начальной школы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u w:val="single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1.Планирование  и организация месячника МО жизнесберегающего цикла.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</w:t>
            </w:r>
            <w:r w:rsidRPr="00694DB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Опыт ведения и заполнения  портфолио учащегося (Морозова Е.Ю.)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3.Организация и проведение Всероссийского математического конкурса «Кенгуру»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 xml:space="preserve">4. Организация </w:t>
            </w:r>
            <w:r w:rsidRPr="00694DB4">
              <w:rPr>
                <w:rFonts w:ascii="Times New Roman" w:hAnsi="Times New Roman"/>
                <w:iCs/>
              </w:rPr>
              <w:t>семинар</w:t>
            </w:r>
            <w:r>
              <w:rPr>
                <w:rFonts w:ascii="Times New Roman" w:hAnsi="Times New Roman"/>
                <w:iCs/>
              </w:rPr>
              <w:t>а</w:t>
            </w:r>
            <w:r w:rsidRPr="00694DB4">
              <w:rPr>
                <w:rFonts w:ascii="Times New Roman" w:hAnsi="Times New Roman"/>
                <w:iCs/>
              </w:rPr>
              <w:t>-практикум</w:t>
            </w:r>
            <w:r>
              <w:rPr>
                <w:rFonts w:ascii="Times New Roman" w:hAnsi="Times New Roman"/>
                <w:iCs/>
              </w:rPr>
              <w:t>а</w:t>
            </w:r>
            <w:r w:rsidRPr="00694DB4">
              <w:rPr>
                <w:rFonts w:ascii="Times New Roman" w:hAnsi="Times New Roman"/>
                <w:iCs/>
              </w:rPr>
              <w:t xml:space="preserve"> по использованию ИКТ в педагогической деятельности.</w:t>
            </w:r>
            <w:r w:rsidRPr="00694D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февраль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совета,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руководители МО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</w:tr>
      <w:tr w:rsidR="0022270D" w:rsidRPr="00694DB4" w:rsidTr="007B48B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  Повышение качества образовательного процесса на основе ресурсов сети Интернет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2.Планирование недели МО начальной школы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 Планирование научно-исследовательской конференции старшеклассников.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март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совета,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руководитель МО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начальной школы</w:t>
            </w:r>
          </w:p>
        </w:tc>
      </w:tr>
      <w:tr w:rsidR="0022270D" w:rsidRPr="00694DB4" w:rsidTr="007B48BB">
        <w:trPr>
          <w:trHeight w:val="1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u w:val="single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1.Отчет МО начальной школы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Формирование ключевых образовательных компетенций обучающихся начальной школы через включение в проектную деятельность.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4. Современные педагогические технологии «Проектно - исследовательская деятельность на уроках и во внеурочной деятельности»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апрель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Руководитель МО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начальной школы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  <w:u w:val="single"/>
              </w:rPr>
              <w:t>Заседание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1.Анализ методической работы за прошедший учебный год: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анализ работы ШМО; отчеты руководителей ШМО.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2.Результативность работы по повышению педагогического мастерства учителей-предметников.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3.Результативность работы по аттестации педагогических работников школы.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4.Результативность участия учителей в педагогических конкурсах.</w:t>
            </w:r>
          </w:p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5.Обсуждение плана методической работы на следующий учебный год. (методического совета, методических объединений).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  <w:r w:rsidRPr="00694DB4">
              <w:rPr>
                <w:rFonts w:ascii="Times New Roman" w:hAnsi="Times New Roman"/>
                <w:iCs/>
              </w:rP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Заседание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  <w:r w:rsidRPr="00694DB4">
              <w:rPr>
                <w:rFonts w:ascii="Times New Roman" w:hAnsi="Times New Roman"/>
                <w:iCs/>
                <w:kern w:val="36"/>
              </w:rPr>
              <w:t>Председатель методического совета</w:t>
            </w:r>
          </w:p>
        </w:tc>
      </w:tr>
      <w:tr w:rsidR="0022270D" w:rsidRPr="00694DB4" w:rsidTr="007B48B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jc w:val="center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</w:rPr>
            </w:pPr>
            <w:r w:rsidRPr="00694DB4">
              <w:rPr>
                <w:rFonts w:ascii="Times New Roman" w:hAnsi="Times New Roman"/>
                <w:u w:val="single"/>
              </w:rPr>
              <w:t xml:space="preserve">Примечание </w:t>
            </w:r>
            <w:r w:rsidRPr="00694DB4">
              <w:rPr>
                <w:rFonts w:ascii="Times New Roman" w:hAnsi="Times New Roman"/>
              </w:rPr>
              <w:t xml:space="preserve">На каждом заседании Методического совета школы </w:t>
            </w:r>
            <w:r w:rsidRPr="00694DB4">
              <w:rPr>
                <w:rFonts w:ascii="Times New Roman" w:hAnsi="Times New Roman"/>
              </w:rPr>
              <w:lastRenderedPageBreak/>
              <w:t>рассматриваются результаты учебно-воспитательной работы и определяются пути решения возникающих проблем.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D" w:rsidRPr="00694DB4" w:rsidRDefault="0022270D" w:rsidP="007B48BB">
            <w:pPr>
              <w:pStyle w:val="1"/>
              <w:rPr>
                <w:rFonts w:ascii="Times New Roman" w:hAnsi="Times New Roman"/>
                <w:iCs/>
                <w:kern w:val="36"/>
              </w:rPr>
            </w:pPr>
          </w:p>
        </w:tc>
      </w:tr>
    </w:tbl>
    <w:p w:rsidR="00216288" w:rsidRPr="00395B60" w:rsidRDefault="00216288" w:rsidP="0022270D">
      <w:pPr>
        <w:rPr>
          <w:b/>
          <w:sz w:val="40"/>
          <w:szCs w:val="40"/>
        </w:rPr>
      </w:pPr>
    </w:p>
    <w:sectPr w:rsidR="00216288" w:rsidRPr="00395B60" w:rsidSect="006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B60"/>
    <w:rsid w:val="001713EB"/>
    <w:rsid w:val="00216288"/>
    <w:rsid w:val="0022270D"/>
    <w:rsid w:val="00395B60"/>
    <w:rsid w:val="006E4C35"/>
    <w:rsid w:val="00C4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27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2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2227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2016-09-29T08:57:00Z</cp:lastPrinted>
  <dcterms:created xsi:type="dcterms:W3CDTF">2016-09-29T08:55:00Z</dcterms:created>
  <dcterms:modified xsi:type="dcterms:W3CDTF">2016-09-29T16:02:00Z</dcterms:modified>
</cp:coreProperties>
</file>